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Executive director report to the board</w:t>
      </w:r>
    </w:p>
    <w:p>
      <w:pPr>
        <w:spacing w:after="80"/>
      </w:pPr>
      <w:r>
        <w:rPr>
          <w:b w:val="0"/>
        </w:rPr>
        <w:t>One page, in one order. The decisions you need, five status lights, the dashboard, then the narrative.</w:t>
      </w:r>
    </w:p>
    <w:p>
      <w:pPr>
        <w:spacing w:after="160"/>
      </w:pPr>
      <w:r>
        <w:rPr>
          <w:b w:val="0"/>
        </w:rPr>
        <w:t>Read the guide: nonprofitstrategy.org/nonprofit-board-packet/</w:t>
      </w:r>
    </w:p>
    <w:p>
      <w:pPr>
        <w:spacing w:after="160"/>
      </w:pPr>
      <w:r>
        <w:rPr>
          <w:b w:val="0"/>
        </w:rPr>
        <w:t>Meeting date: __________________   Period covered: __________________</w:t>
      </w:r>
    </w:p>
    <w:p>
      <w:pPr>
        <w:pStyle w:val="Heading2"/>
      </w:pPr>
      <w:r>
        <w:t>1. Decisions requested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3216"/>
        <w:gridCol w:w="3216"/>
        <w:gridCol w:w="3216"/>
      </w:tblGrid>
      <w:tr>
        <w:trPr>
          <w:trHeight w:val="432"/>
        </w:trPr>
        <w:tc>
          <w:tcPr>
            <w:tcW w:type="dxa" w:w="5760"/>
            <w:shd w:val="clear" w:color="auto" w:fill="EFE7D8"/>
          </w:tcPr>
          <w:p>
            <w:pPr>
              <w:spacing w:after="0"/>
            </w:pPr>
            <w:r/>
            <w:r>
              <w:rPr>
                <w:b/>
              </w:rPr>
              <w:t>What we are asking the board to decide</w:t>
            </w:r>
          </w:p>
        </w:tc>
        <w:tc>
          <w:tcPr>
            <w:tcW w:type="dxa" w:w="2160"/>
            <w:shd w:val="clear" w:color="auto" w:fill="EFE7D8"/>
          </w:tcPr>
          <w:p>
            <w:pPr>
              <w:spacing w:after="0"/>
            </w:pPr>
            <w:r/>
            <w:r>
              <w:rPr>
                <w:b/>
              </w:rPr>
              <w:t>Vote or direction</w:t>
            </w:r>
          </w:p>
        </w:tc>
        <w:tc>
          <w:tcPr>
            <w:tcW w:type="dxa" w:w="1728"/>
            <w:shd w:val="clear" w:color="auto" w:fill="EFE7D8"/>
          </w:tcPr>
          <w:p>
            <w:pPr>
              <w:spacing w:after="0"/>
            </w:pPr>
            <w:r/>
            <w:r>
              <w:rPr>
                <w:b/>
              </w:rPr>
              <w:t>By when</w:t>
            </w:r>
          </w:p>
        </w:tc>
      </w:tr>
      <w:tr>
        <w:trPr>
          <w:trHeight w:val="432"/>
        </w:trPr>
        <w:tc>
          <w:tcPr>
            <w:tcW w:type="dxa" w:w="5760"/>
          </w:tcPr>
          <w:p>
            <w:pPr>
              <w:spacing w:after="0"/>
            </w:pPr>
            <w:r/>
          </w:p>
        </w:tc>
        <w:tc>
          <w:tcPr>
            <w:tcW w:type="dxa" w:w="2160"/>
          </w:tcPr>
          <w:p>
            <w:pPr>
              <w:spacing w:after="0"/>
            </w:pPr>
            <w:r/>
          </w:p>
        </w:tc>
        <w:tc>
          <w:tcPr>
            <w:tcW w:type="dxa" w:w="1728"/>
          </w:tcPr>
          <w:p>
            <w:pPr>
              <w:spacing w:after="0"/>
            </w:pPr>
            <w:r/>
          </w:p>
        </w:tc>
      </w:tr>
      <w:tr>
        <w:trPr>
          <w:trHeight w:val="432"/>
        </w:trPr>
        <w:tc>
          <w:tcPr>
            <w:tcW w:type="dxa" w:w="5760"/>
          </w:tcPr>
          <w:p>
            <w:pPr>
              <w:spacing w:after="0"/>
            </w:pPr>
            <w:r/>
          </w:p>
        </w:tc>
        <w:tc>
          <w:tcPr>
            <w:tcW w:type="dxa" w:w="2160"/>
          </w:tcPr>
          <w:p>
            <w:pPr>
              <w:spacing w:after="0"/>
            </w:pPr>
            <w:r/>
          </w:p>
        </w:tc>
        <w:tc>
          <w:tcPr>
            <w:tcW w:type="dxa" w:w="1728"/>
          </w:tcPr>
          <w:p>
            <w:pPr>
              <w:spacing w:after="0"/>
            </w:pPr>
            <w:r/>
          </w:p>
        </w:tc>
      </w:tr>
      <w:tr>
        <w:trPr>
          <w:trHeight w:val="432"/>
        </w:trPr>
        <w:tc>
          <w:tcPr>
            <w:tcW w:type="dxa" w:w="5760"/>
          </w:tcPr>
          <w:p>
            <w:pPr>
              <w:spacing w:after="0"/>
            </w:pPr>
            <w:r/>
          </w:p>
        </w:tc>
        <w:tc>
          <w:tcPr>
            <w:tcW w:type="dxa" w:w="2160"/>
          </w:tcPr>
          <w:p>
            <w:pPr>
              <w:spacing w:after="0"/>
            </w:pPr>
            <w:r/>
          </w:p>
        </w:tc>
        <w:tc>
          <w:tcPr>
            <w:tcW w:type="dxa" w:w="1728"/>
          </w:tcPr>
          <w:p>
            <w:pPr>
              <w:spacing w:after="0"/>
            </w:pPr>
            <w:r/>
          </w:p>
        </w:tc>
      </w:tr>
    </w:tbl>
    <w:p>
      <w:pPr>
        <w:spacing w:after="40"/>
      </w:pPr>
    </w:p>
    <w:p>
      <w:pPr>
        <w:pStyle w:val="Heading2"/>
      </w:pPr>
      <w:r>
        <w:t>2. Status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3216"/>
        <w:gridCol w:w="3216"/>
        <w:gridCol w:w="3216"/>
      </w:tblGrid>
      <w:tr>
        <w:trPr>
          <w:trHeight w:val="389"/>
        </w:trPr>
        <w:tc>
          <w:tcPr>
            <w:tcW w:type="dxa" w:w="1728"/>
            <w:shd w:val="clear" w:color="auto" w:fill="EFE7D8"/>
          </w:tcPr>
          <w:p>
            <w:pPr>
              <w:spacing w:after="0"/>
            </w:pPr>
            <w:r/>
            <w:r>
              <w:rPr>
                <w:b/>
              </w:rPr>
              <w:t>Area</w:t>
            </w:r>
          </w:p>
        </w:tc>
        <w:tc>
          <w:tcPr>
            <w:tcW w:type="dxa" w:w="2304"/>
            <w:shd w:val="clear" w:color="auto" w:fill="EFE7D8"/>
          </w:tcPr>
          <w:p>
            <w:pPr>
              <w:spacing w:after="0"/>
            </w:pPr>
            <w:r/>
            <w:r>
              <w:rPr>
                <w:b/>
              </w:rPr>
              <w:t>Red, amber, or green</w:t>
            </w:r>
          </w:p>
        </w:tc>
        <w:tc>
          <w:tcPr>
            <w:tcW w:type="dxa" w:w="5616"/>
            <w:shd w:val="clear" w:color="auto" w:fill="EFE7D8"/>
          </w:tcPr>
          <w:p>
            <w:pPr>
              <w:spacing w:after="0"/>
            </w:pPr>
            <w:r/>
            <w:r>
              <w:rPr>
                <w:b/>
              </w:rPr>
              <w:t>Why, in one sentence</w:t>
            </w:r>
          </w:p>
        </w:tc>
      </w:tr>
      <w:tr>
        <w:trPr>
          <w:trHeight w:val="389"/>
        </w:trPr>
        <w:tc>
          <w:tcPr>
            <w:tcW w:type="dxa" w:w="1728"/>
          </w:tcPr>
          <w:p>
            <w:pPr>
              <w:spacing w:after="0"/>
            </w:pPr>
            <w:r/>
            <w:r>
              <w:rPr>
                <w:b/>
              </w:rPr>
              <w:t>Cash</w:t>
            </w:r>
          </w:p>
        </w:tc>
        <w:tc>
          <w:tcPr>
            <w:tcW w:type="dxa" w:w="2304"/>
          </w:tcPr>
          <w:p>
            <w:pPr>
              <w:spacing w:after="0"/>
            </w:pPr>
            <w:r/>
          </w:p>
        </w:tc>
        <w:tc>
          <w:tcPr>
            <w:tcW w:type="dxa" w:w="5616"/>
          </w:tcPr>
          <w:p>
            <w:pPr>
              <w:spacing w:after="0"/>
            </w:pPr>
            <w:r/>
          </w:p>
        </w:tc>
      </w:tr>
      <w:tr>
        <w:trPr>
          <w:trHeight w:val="389"/>
        </w:trPr>
        <w:tc>
          <w:tcPr>
            <w:tcW w:type="dxa" w:w="1728"/>
          </w:tcPr>
          <w:p>
            <w:pPr>
              <w:spacing w:after="0"/>
            </w:pPr>
            <w:r/>
            <w:r>
              <w:rPr>
                <w:b/>
              </w:rPr>
              <w:t>Revenue</w:t>
            </w:r>
          </w:p>
        </w:tc>
        <w:tc>
          <w:tcPr>
            <w:tcW w:type="dxa" w:w="2304"/>
          </w:tcPr>
          <w:p>
            <w:pPr>
              <w:spacing w:after="0"/>
            </w:pPr>
            <w:r/>
          </w:p>
        </w:tc>
        <w:tc>
          <w:tcPr>
            <w:tcW w:type="dxa" w:w="5616"/>
          </w:tcPr>
          <w:p>
            <w:pPr>
              <w:spacing w:after="0"/>
            </w:pPr>
            <w:r/>
          </w:p>
        </w:tc>
      </w:tr>
      <w:tr>
        <w:trPr>
          <w:trHeight w:val="389"/>
        </w:trPr>
        <w:tc>
          <w:tcPr>
            <w:tcW w:type="dxa" w:w="1728"/>
          </w:tcPr>
          <w:p>
            <w:pPr>
              <w:spacing w:after="0"/>
            </w:pPr>
            <w:r/>
            <w:r>
              <w:rPr>
                <w:b/>
              </w:rPr>
              <w:t>Programs</w:t>
            </w:r>
          </w:p>
        </w:tc>
        <w:tc>
          <w:tcPr>
            <w:tcW w:type="dxa" w:w="2304"/>
          </w:tcPr>
          <w:p>
            <w:pPr>
              <w:spacing w:after="0"/>
            </w:pPr>
            <w:r/>
          </w:p>
        </w:tc>
        <w:tc>
          <w:tcPr>
            <w:tcW w:type="dxa" w:w="5616"/>
          </w:tcPr>
          <w:p>
            <w:pPr>
              <w:spacing w:after="0"/>
            </w:pPr>
            <w:r/>
          </w:p>
        </w:tc>
      </w:tr>
      <w:tr>
        <w:trPr>
          <w:trHeight w:val="389"/>
        </w:trPr>
        <w:tc>
          <w:tcPr>
            <w:tcW w:type="dxa" w:w="1728"/>
          </w:tcPr>
          <w:p>
            <w:pPr>
              <w:spacing w:after="0"/>
            </w:pPr>
            <w:r/>
            <w:r>
              <w:rPr>
                <w:b/>
              </w:rPr>
              <w:t>People</w:t>
            </w:r>
          </w:p>
        </w:tc>
        <w:tc>
          <w:tcPr>
            <w:tcW w:type="dxa" w:w="2304"/>
          </w:tcPr>
          <w:p>
            <w:pPr>
              <w:spacing w:after="0"/>
            </w:pPr>
            <w:r/>
          </w:p>
        </w:tc>
        <w:tc>
          <w:tcPr>
            <w:tcW w:type="dxa" w:w="5616"/>
          </w:tcPr>
          <w:p>
            <w:pPr>
              <w:spacing w:after="0"/>
            </w:pPr>
            <w:r/>
          </w:p>
        </w:tc>
      </w:tr>
      <w:tr>
        <w:trPr>
          <w:trHeight w:val="389"/>
        </w:trPr>
        <w:tc>
          <w:tcPr>
            <w:tcW w:type="dxa" w:w="1728"/>
          </w:tcPr>
          <w:p>
            <w:pPr>
              <w:spacing w:after="0"/>
            </w:pPr>
            <w:r/>
            <w:r>
              <w:rPr>
                <w:b/>
              </w:rPr>
              <w:t>Compliance</w:t>
            </w:r>
          </w:p>
        </w:tc>
        <w:tc>
          <w:tcPr>
            <w:tcW w:type="dxa" w:w="2304"/>
          </w:tcPr>
          <w:p>
            <w:pPr>
              <w:spacing w:after="0"/>
            </w:pPr>
            <w:r/>
          </w:p>
        </w:tc>
        <w:tc>
          <w:tcPr>
            <w:tcW w:type="dxa" w:w="5616"/>
          </w:tcPr>
          <w:p>
            <w:pPr>
              <w:spacing w:after="0"/>
            </w:pPr>
            <w:r/>
          </w:p>
        </w:tc>
      </w:tr>
    </w:tbl>
    <w:p>
      <w:pPr>
        <w:spacing w:after="40"/>
      </w:pPr>
    </w:p>
    <w:p>
      <w:pPr>
        <w:pStyle w:val="Heading2"/>
      </w:pPr>
      <w:r>
        <w:t>3. Dashboard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930"/>
        <w:gridCol w:w="1930"/>
        <w:gridCol w:w="1930"/>
        <w:gridCol w:w="1930"/>
        <w:gridCol w:w="1930"/>
      </w:tblGrid>
      <w:tr>
        <w:trPr>
          <w:trHeight w:val="374"/>
        </w:trPr>
        <w:tc>
          <w:tcPr>
            <w:tcW w:type="dxa" w:w="4032"/>
            <w:shd w:val="clear" w:color="auto" w:fill="EFE7D8"/>
          </w:tcPr>
          <w:p>
            <w:pPr>
              <w:spacing w:after="0"/>
            </w:pPr>
            <w:r/>
            <w:r>
              <w:rPr>
                <w:b/>
              </w:rPr>
              <w:t>Measure</w:t>
            </w:r>
          </w:p>
        </w:tc>
        <w:tc>
          <w:tcPr>
            <w:tcW w:type="dxa" w:w="1404"/>
            <w:shd w:val="clear" w:color="auto" w:fill="EFE7D8"/>
          </w:tcPr>
          <w:p>
            <w:pPr>
              <w:spacing w:after="0"/>
            </w:pPr>
            <w:r/>
            <w:r>
              <w:rPr>
                <w:b/>
              </w:rPr>
              <w:t>This period</w:t>
            </w:r>
          </w:p>
        </w:tc>
        <w:tc>
          <w:tcPr>
            <w:tcW w:type="dxa" w:w="1404"/>
            <w:shd w:val="clear" w:color="auto" w:fill="EFE7D8"/>
          </w:tcPr>
          <w:p>
            <w:pPr>
              <w:spacing w:after="0"/>
            </w:pPr>
            <w:r/>
            <w:r>
              <w:rPr>
                <w:b/>
              </w:rPr>
              <w:t>Last year</w:t>
            </w:r>
          </w:p>
        </w:tc>
        <w:tc>
          <w:tcPr>
            <w:tcW w:type="dxa" w:w="1404"/>
            <w:shd w:val="clear" w:color="auto" w:fill="EFE7D8"/>
          </w:tcPr>
          <w:p>
            <w:pPr>
              <w:spacing w:after="0"/>
            </w:pPr>
            <w:r/>
            <w:r>
              <w:rPr>
                <w:b/>
              </w:rPr>
              <w:t>Target</w:t>
            </w:r>
          </w:p>
        </w:tc>
        <w:tc>
          <w:tcPr>
            <w:tcW w:type="dxa" w:w="1404"/>
            <w:shd w:val="clear" w:color="auto" w:fill="EFE7D8"/>
          </w:tcPr>
          <w:p>
            <w:pPr>
              <w:spacing w:after="0"/>
            </w:pPr>
            <w:r/>
            <w:r>
              <w:rPr>
                <w:b/>
              </w:rPr>
              <w:t>Variance</w:t>
            </w:r>
          </w:p>
        </w:tc>
      </w:tr>
      <w:tr>
        <w:trPr>
          <w:trHeight w:val="374"/>
        </w:trPr>
        <w:tc>
          <w:tcPr>
            <w:tcW w:type="dxa" w:w="4032"/>
          </w:tcPr>
          <w:p>
            <w:pPr>
              <w:spacing w:after="0"/>
            </w:pPr>
            <w:r/>
            <w:r>
              <w:rPr>
                <w:b w:val="0"/>
              </w:rPr>
              <w:t>Months of cash on hand</w:t>
            </w:r>
          </w:p>
        </w:tc>
        <w:tc>
          <w:tcPr>
            <w:tcW w:type="dxa" w:w="1404"/>
          </w:tcPr>
          <w:p>
            <w:pPr>
              <w:spacing w:after="0"/>
            </w:pPr>
            <w:r/>
          </w:p>
        </w:tc>
        <w:tc>
          <w:tcPr>
            <w:tcW w:type="dxa" w:w="1404"/>
          </w:tcPr>
          <w:p>
            <w:pPr>
              <w:spacing w:after="0"/>
            </w:pPr>
            <w:r/>
          </w:p>
        </w:tc>
        <w:tc>
          <w:tcPr>
            <w:tcW w:type="dxa" w:w="1404"/>
          </w:tcPr>
          <w:p>
            <w:pPr>
              <w:spacing w:after="0"/>
            </w:pPr>
            <w:r/>
          </w:p>
        </w:tc>
        <w:tc>
          <w:tcPr>
            <w:tcW w:type="dxa" w:w="1404"/>
          </w:tcPr>
          <w:p>
            <w:pPr>
              <w:spacing w:after="0"/>
            </w:pPr>
            <w:r/>
          </w:p>
        </w:tc>
      </w:tr>
      <w:tr>
        <w:trPr>
          <w:trHeight w:val="374"/>
        </w:trPr>
        <w:tc>
          <w:tcPr>
            <w:tcW w:type="dxa" w:w="4032"/>
          </w:tcPr>
          <w:p>
            <w:pPr>
              <w:spacing w:after="0"/>
            </w:pPr>
            <w:r/>
            <w:r>
              <w:rPr>
                <w:b w:val="0"/>
              </w:rPr>
              <w:t>Revenue year to date</w:t>
            </w:r>
          </w:p>
        </w:tc>
        <w:tc>
          <w:tcPr>
            <w:tcW w:type="dxa" w:w="1404"/>
          </w:tcPr>
          <w:p>
            <w:pPr>
              <w:spacing w:after="0"/>
            </w:pPr>
            <w:r/>
          </w:p>
        </w:tc>
        <w:tc>
          <w:tcPr>
            <w:tcW w:type="dxa" w:w="1404"/>
          </w:tcPr>
          <w:p>
            <w:pPr>
              <w:spacing w:after="0"/>
            </w:pPr>
            <w:r/>
          </w:p>
        </w:tc>
        <w:tc>
          <w:tcPr>
            <w:tcW w:type="dxa" w:w="1404"/>
          </w:tcPr>
          <w:p>
            <w:pPr>
              <w:spacing w:after="0"/>
            </w:pPr>
            <w:r/>
          </w:p>
        </w:tc>
        <w:tc>
          <w:tcPr>
            <w:tcW w:type="dxa" w:w="1404"/>
          </w:tcPr>
          <w:p>
            <w:pPr>
              <w:spacing w:after="0"/>
            </w:pPr>
            <w:r/>
          </w:p>
        </w:tc>
      </w:tr>
      <w:tr>
        <w:trPr>
          <w:trHeight w:val="374"/>
        </w:trPr>
        <w:tc>
          <w:tcPr>
            <w:tcW w:type="dxa" w:w="4032"/>
          </w:tcPr>
          <w:p>
            <w:pPr>
              <w:spacing w:after="0"/>
            </w:pPr>
            <w:r/>
            <w:r>
              <w:rPr>
                <w:b w:val="0"/>
              </w:rPr>
              <w:t>Expenses year to date</w:t>
            </w:r>
          </w:p>
        </w:tc>
        <w:tc>
          <w:tcPr>
            <w:tcW w:type="dxa" w:w="1404"/>
          </w:tcPr>
          <w:p>
            <w:pPr>
              <w:spacing w:after="0"/>
            </w:pPr>
            <w:r/>
          </w:p>
        </w:tc>
        <w:tc>
          <w:tcPr>
            <w:tcW w:type="dxa" w:w="1404"/>
          </w:tcPr>
          <w:p>
            <w:pPr>
              <w:spacing w:after="0"/>
            </w:pPr>
            <w:r/>
          </w:p>
        </w:tc>
        <w:tc>
          <w:tcPr>
            <w:tcW w:type="dxa" w:w="1404"/>
          </w:tcPr>
          <w:p>
            <w:pPr>
              <w:spacing w:after="0"/>
            </w:pPr>
            <w:r/>
          </w:p>
        </w:tc>
        <w:tc>
          <w:tcPr>
            <w:tcW w:type="dxa" w:w="1404"/>
          </w:tcPr>
          <w:p>
            <w:pPr>
              <w:spacing w:after="0"/>
            </w:pPr>
            <w:r/>
          </w:p>
        </w:tc>
      </w:tr>
      <w:tr>
        <w:trPr>
          <w:trHeight w:val="374"/>
        </w:trPr>
        <w:tc>
          <w:tcPr>
            <w:tcW w:type="dxa" w:w="4032"/>
          </w:tcPr>
          <w:p>
            <w:pPr>
              <w:spacing w:after="0"/>
            </w:pPr>
            <w:r/>
            <w:r>
              <w:rPr>
                <w:b w:val="0"/>
              </w:rPr>
              <w:t>People served</w:t>
            </w:r>
          </w:p>
        </w:tc>
        <w:tc>
          <w:tcPr>
            <w:tcW w:type="dxa" w:w="1404"/>
          </w:tcPr>
          <w:p>
            <w:pPr>
              <w:spacing w:after="0"/>
            </w:pPr>
            <w:r/>
          </w:p>
        </w:tc>
        <w:tc>
          <w:tcPr>
            <w:tcW w:type="dxa" w:w="1404"/>
          </w:tcPr>
          <w:p>
            <w:pPr>
              <w:spacing w:after="0"/>
            </w:pPr>
            <w:r/>
          </w:p>
        </w:tc>
        <w:tc>
          <w:tcPr>
            <w:tcW w:type="dxa" w:w="1404"/>
          </w:tcPr>
          <w:p>
            <w:pPr>
              <w:spacing w:after="0"/>
            </w:pPr>
            <w:r/>
          </w:p>
        </w:tc>
        <w:tc>
          <w:tcPr>
            <w:tcW w:type="dxa" w:w="1404"/>
          </w:tcPr>
          <w:p>
            <w:pPr>
              <w:spacing w:after="0"/>
            </w:pPr>
            <w:r/>
          </w:p>
        </w:tc>
      </w:tr>
      <w:tr>
        <w:trPr>
          <w:trHeight w:val="374"/>
        </w:trPr>
        <w:tc>
          <w:tcPr>
            <w:tcW w:type="dxa" w:w="4032"/>
          </w:tcPr>
          <w:p>
            <w:pPr>
              <w:spacing w:after="0"/>
            </w:pPr>
            <w:r/>
            <w:r>
              <w:rPr>
                <w:b w:val="0"/>
              </w:rPr>
              <w:t>Open positions</w:t>
            </w:r>
          </w:p>
        </w:tc>
        <w:tc>
          <w:tcPr>
            <w:tcW w:type="dxa" w:w="1404"/>
          </w:tcPr>
          <w:p>
            <w:pPr>
              <w:spacing w:after="0"/>
            </w:pPr>
            <w:r/>
          </w:p>
        </w:tc>
        <w:tc>
          <w:tcPr>
            <w:tcW w:type="dxa" w:w="1404"/>
          </w:tcPr>
          <w:p>
            <w:pPr>
              <w:spacing w:after="0"/>
            </w:pPr>
            <w:r/>
          </w:p>
        </w:tc>
        <w:tc>
          <w:tcPr>
            <w:tcW w:type="dxa" w:w="1404"/>
          </w:tcPr>
          <w:p>
            <w:pPr>
              <w:spacing w:after="0"/>
            </w:pPr>
            <w:r/>
          </w:p>
        </w:tc>
        <w:tc>
          <w:tcPr>
            <w:tcW w:type="dxa" w:w="1404"/>
          </w:tcPr>
          <w:p>
            <w:pPr>
              <w:spacing w:after="0"/>
            </w:pPr>
            <w:r/>
          </w:p>
        </w:tc>
      </w:tr>
      <w:tr>
        <w:trPr>
          <w:trHeight w:val="374"/>
        </w:trPr>
        <w:tc>
          <w:tcPr>
            <w:tcW w:type="dxa" w:w="4032"/>
          </w:tcPr>
          <w:p>
            <w:pPr>
              <w:spacing w:after="0"/>
            </w:pPr>
            <w:r/>
            <w:r>
              <w:rPr>
                <w:b w:val="0"/>
              </w:rPr>
              <w:t>Board giving participation</w:t>
            </w:r>
          </w:p>
        </w:tc>
        <w:tc>
          <w:tcPr>
            <w:tcW w:type="dxa" w:w="1404"/>
          </w:tcPr>
          <w:p>
            <w:pPr>
              <w:spacing w:after="0"/>
            </w:pPr>
            <w:r/>
          </w:p>
        </w:tc>
        <w:tc>
          <w:tcPr>
            <w:tcW w:type="dxa" w:w="1404"/>
          </w:tcPr>
          <w:p>
            <w:pPr>
              <w:spacing w:after="0"/>
            </w:pPr>
            <w:r/>
          </w:p>
        </w:tc>
        <w:tc>
          <w:tcPr>
            <w:tcW w:type="dxa" w:w="1404"/>
          </w:tcPr>
          <w:p>
            <w:pPr>
              <w:spacing w:after="0"/>
            </w:pPr>
            <w:r/>
          </w:p>
        </w:tc>
        <w:tc>
          <w:tcPr>
            <w:tcW w:type="dxa" w:w="1404"/>
          </w:tcPr>
          <w:p>
            <w:pPr>
              <w:spacing w:after="0"/>
            </w:pPr>
            <w:r/>
          </w:p>
        </w:tc>
      </w:tr>
    </w:tbl>
    <w:p>
      <w:pPr>
        <w:spacing w:after="40"/>
      </w:pPr>
    </w:p>
    <w:p>
      <w:pPr>
        <w:pStyle w:val="Heading2"/>
      </w:pPr>
      <w:r>
        <w:t>4. Narrative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824"/>
        <w:gridCol w:w="4824"/>
      </w:tblGrid>
      <w:tr>
        <w:trPr>
          <w:trHeight w:val="720"/>
        </w:trPr>
        <w:tc>
          <w:tcPr>
            <w:tcW w:type="dxa" w:w="3456"/>
          </w:tcPr>
          <w:p>
            <w:pPr>
              <w:spacing w:after="0"/>
            </w:pPr>
            <w:r/>
            <w:r>
              <w:rPr>
                <w:b/>
              </w:rPr>
              <w:t>What changed since the last meeting</w:t>
            </w:r>
          </w:p>
        </w:tc>
        <w:tc>
          <w:tcPr>
            <w:tcW w:type="dxa" w:w="6192"/>
          </w:tcPr>
          <w:p>
            <w:pPr>
              <w:spacing w:after="0"/>
            </w:pPr>
            <w:r/>
          </w:p>
        </w:tc>
      </w:tr>
      <w:tr>
        <w:trPr>
          <w:trHeight w:val="720"/>
        </w:trPr>
        <w:tc>
          <w:tcPr>
            <w:tcW w:type="dxa" w:w="3456"/>
          </w:tcPr>
          <w:p>
            <w:pPr>
              <w:spacing w:after="0"/>
            </w:pPr>
            <w:r/>
            <w:r>
              <w:rPr>
                <w:b/>
              </w:rPr>
              <w:t>What I am worried about</w:t>
            </w:r>
          </w:p>
        </w:tc>
        <w:tc>
          <w:tcPr>
            <w:tcW w:type="dxa" w:w="6192"/>
          </w:tcPr>
          <w:p>
            <w:pPr>
              <w:spacing w:after="0"/>
            </w:pPr>
            <w:r/>
          </w:p>
        </w:tc>
      </w:tr>
      <w:tr>
        <w:trPr>
          <w:trHeight w:val="720"/>
        </w:trPr>
        <w:tc>
          <w:tcPr>
            <w:tcW w:type="dxa" w:w="3456"/>
          </w:tcPr>
          <w:p>
            <w:pPr>
              <w:spacing w:after="0"/>
            </w:pPr>
            <w:r/>
            <w:r>
              <w:rPr>
                <w:b/>
              </w:rPr>
              <w:t>What I need from the board that is not a vote</w:t>
            </w:r>
          </w:p>
        </w:tc>
        <w:tc>
          <w:tcPr>
            <w:tcW w:type="dxa" w:w="6192"/>
          </w:tcPr>
          <w:p>
            <w:pPr>
              <w:spacing w:after="0"/>
            </w:pPr>
            <w:r/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rFonts w:ascii="Georgia" w:hAnsi="Georgia"/>
        <w:sz w:val="18"/>
      </w:rPr>
      <w:t>Nonprofit Strategy, nonprofitstrategy.org. Licensed CC BY 4.0: use it, adapt it, credit the source.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Georgia" w:hAnsi="Georgia" w:eastAsia="Georgia" w:cs="Georgia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Georgia" w:hAnsi="Georgia" w:eastAsia="Georgia" w:cs="Georgia"/>
      <w:b w:val="0"/>
      <w:i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Georgia" w:hAnsi="Georgia" w:eastAsia="Georgia" w:cs="Georgia"/>
      <w:b w:val="0"/>
      <w:i w:val="0"/>
      <w:color w:val="000000"/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="Georgia" w:hAnsi="Georgia" w:eastAsia="Georgia" w:cs="Georgia"/>
      <w:b/>
      <w:bCs/>
      <w:i w:val="0"/>
      <w:color w:val="2F5D5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Georgia" w:hAnsi="Georgia" w:eastAsia="Georgia" w:cs="Georgia"/>
      <w:b/>
      <w:bCs/>
      <w:i w:val="0"/>
      <w:color w:val="2F5D5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